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8EE"/>
  <w:body>
    <w:p w14:paraId="7B857E15" w14:textId="798CC1F4" w:rsidR="00D026DC" w:rsidRDefault="00D026DC" w:rsidP="00D026DC">
      <w:pPr>
        <w:jc w:val="center"/>
        <w:rPr>
          <w:rFonts w:ascii="Chiller" w:hAnsi="Chiller"/>
          <w:b/>
          <w:bCs/>
          <w:sz w:val="72"/>
          <w:szCs w:val="72"/>
        </w:rPr>
      </w:pPr>
      <w:r w:rsidRPr="00D026DC">
        <w:rPr>
          <w:rFonts w:ascii="Chiller" w:hAnsi="Chiller"/>
          <w:b/>
          <w:bCs/>
          <w:sz w:val="72"/>
          <w:szCs w:val="72"/>
        </w:rPr>
        <w:t>Tiffany's Table Lamp Fish and Waves</w:t>
      </w:r>
    </w:p>
    <w:p w14:paraId="232AC295" w14:textId="076D1D72" w:rsidR="00D026DC" w:rsidRDefault="00D026DC" w:rsidP="00D026DC">
      <w:pPr>
        <w:jc w:val="center"/>
        <w:rPr>
          <w:rFonts w:ascii="Chiller" w:hAnsi="Chiller"/>
          <w:b/>
          <w:bCs/>
          <w:sz w:val="72"/>
          <w:szCs w:val="72"/>
        </w:rPr>
      </w:pPr>
      <w:r>
        <w:rPr>
          <w:noProof/>
        </w:rPr>
        <w:drawing>
          <wp:inline distT="0" distB="0" distL="0" distR="0" wp14:anchorId="4B52A08D" wp14:editId="4368EE15">
            <wp:extent cx="5398707" cy="6499860"/>
            <wp:effectExtent l="0" t="0" r="0" b="0"/>
            <wp:docPr id="1" name="Picture 1" descr="A picture containing colorful, plant, different,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olorful, plant, different,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083" cy="6530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5C97A" w14:textId="77777777" w:rsidR="00D026DC" w:rsidRPr="00D026DC" w:rsidRDefault="00D026DC" w:rsidP="00D026DC">
      <w:pPr>
        <w:spacing w:after="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D026DC">
        <w:rPr>
          <w:rFonts w:ascii="Times New Roman" w:hAnsi="Times New Roman" w:cs="Times New Roman"/>
          <w:b/>
          <w:bCs/>
          <w:sz w:val="18"/>
          <w:szCs w:val="18"/>
        </w:rPr>
        <w:t xml:space="preserve">Louis Comfort Tiffany, </w:t>
      </w:r>
      <w:r w:rsidRPr="00D026DC">
        <w:rPr>
          <w:rFonts w:ascii="Times New Roman" w:hAnsi="Times New Roman" w:cs="Times New Roman"/>
          <w:sz w:val="18"/>
          <w:szCs w:val="18"/>
        </w:rPr>
        <w:t xml:space="preserve">American artist, 1848 – 1933 - </w:t>
      </w:r>
      <w:r w:rsidRPr="00D026DC">
        <w:rPr>
          <w:rFonts w:ascii="Times New Roman" w:hAnsi="Times New Roman" w:cs="Times New Roman"/>
          <w:b/>
          <w:bCs/>
          <w:sz w:val="18"/>
          <w:szCs w:val="18"/>
        </w:rPr>
        <w:t>Tiffany Glass and Decorating Company</w:t>
      </w:r>
    </w:p>
    <w:p w14:paraId="694F1F84" w14:textId="77777777" w:rsidR="00D026DC" w:rsidRPr="00D026DC" w:rsidRDefault="00D026DC" w:rsidP="00D026DC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D026DC">
        <w:rPr>
          <w:rFonts w:ascii="Times New Roman" w:hAnsi="Times New Roman" w:cs="Times New Roman"/>
          <w:b/>
          <w:bCs/>
          <w:sz w:val="18"/>
          <w:szCs w:val="18"/>
        </w:rPr>
        <w:t xml:space="preserve">Fish and Waves Table Lamp, </w:t>
      </w:r>
      <w:r w:rsidRPr="00D026DC">
        <w:rPr>
          <w:rFonts w:ascii="Times New Roman" w:hAnsi="Times New Roman" w:cs="Times New Roman"/>
          <w:sz w:val="18"/>
          <w:szCs w:val="18"/>
        </w:rPr>
        <w:t xml:space="preserve">attributed to </w:t>
      </w:r>
      <w:r w:rsidRPr="00D026DC">
        <w:rPr>
          <w:rFonts w:ascii="Times New Roman" w:hAnsi="Times New Roman" w:cs="Times New Roman"/>
          <w:b/>
          <w:bCs/>
          <w:sz w:val="18"/>
          <w:szCs w:val="18"/>
        </w:rPr>
        <w:t xml:space="preserve">Clara Driscoll, </w:t>
      </w:r>
      <w:r w:rsidRPr="00D026DC">
        <w:rPr>
          <w:rFonts w:ascii="Times New Roman" w:hAnsi="Times New Roman" w:cs="Times New Roman"/>
          <w:sz w:val="18"/>
          <w:szCs w:val="18"/>
        </w:rPr>
        <w:t>circa 1900-</w:t>
      </w:r>
      <w:r w:rsidRPr="00D026DC">
        <w:rPr>
          <w:rFonts w:ascii="Arial" w:hAnsi="Arial" w:cs="Arial"/>
          <w:color w:val="333333"/>
          <w:spacing w:val="15"/>
          <w:sz w:val="18"/>
          <w:szCs w:val="18"/>
          <w:shd w:val="clear" w:color="auto" w:fill="F1F1F1"/>
        </w:rPr>
        <w:t xml:space="preserve"> Paul Doros</w:t>
      </w:r>
      <w:r w:rsidRPr="00D026DC">
        <w:rPr>
          <w:rFonts w:ascii="Times New Roman" w:hAnsi="Times New Roman" w:cs="Times New Roman"/>
          <w:sz w:val="18"/>
          <w:szCs w:val="18"/>
        </w:rPr>
        <w:t>1903, Leaded Glass, patinated bronze, H. 38.1 cm, Private Collection</w:t>
      </w:r>
    </w:p>
    <w:p w14:paraId="1B78EEC3" w14:textId="203EF689" w:rsidR="00D026DC" w:rsidRDefault="00D026DC" w:rsidP="00D026DC">
      <w:pPr>
        <w:spacing w:after="0"/>
        <w:jc w:val="center"/>
        <w:rPr>
          <w:rStyle w:val="Hyperlink"/>
          <w:rFonts w:ascii="Times New Roman" w:hAnsi="Times New Roman" w:cs="Times New Roman"/>
          <w:sz w:val="18"/>
          <w:szCs w:val="18"/>
        </w:rPr>
      </w:pPr>
      <w:hyperlink r:id="rId5" w:history="1">
        <w:r w:rsidRPr="00D026DC">
          <w:rPr>
            <w:rStyle w:val="Hyperlink"/>
            <w:rFonts w:ascii="Times New Roman" w:hAnsi="Times New Roman" w:cs="Times New Roman"/>
            <w:sz w:val="18"/>
            <w:szCs w:val="18"/>
          </w:rPr>
          <w:t>https://www.sothebys.com/en/articles/tiffanys-aquarium-in-stained-glass</w:t>
        </w:r>
      </w:hyperlink>
    </w:p>
    <w:p w14:paraId="45193074" w14:textId="77777777" w:rsidR="00D026DC" w:rsidRDefault="00D026DC" w:rsidP="00D026DC">
      <w:pPr>
        <w:spacing w:after="0"/>
        <w:jc w:val="center"/>
        <w:rPr>
          <w:rStyle w:val="Hyperlink"/>
          <w:rFonts w:ascii="Gigi" w:hAnsi="Gigi" w:cs="Times New Roman"/>
          <w:sz w:val="24"/>
          <w:szCs w:val="24"/>
        </w:rPr>
      </w:pPr>
    </w:p>
    <w:p w14:paraId="422E697E" w14:textId="77777777" w:rsidR="00AE003B" w:rsidRDefault="00B31AEB" w:rsidP="00221887">
      <w:pPr>
        <w:spacing w:after="0"/>
        <w:jc w:val="center"/>
        <w:rPr>
          <w:rFonts w:ascii="Chiller" w:hAnsi="Chiller" w:cs="Times New Roman"/>
          <w:b/>
          <w:bCs/>
          <w:sz w:val="44"/>
          <w:szCs w:val="44"/>
        </w:rPr>
      </w:pPr>
      <w:r w:rsidRPr="004D5F65">
        <w:rPr>
          <w:rFonts w:ascii="Chiller" w:hAnsi="Chiller" w:cs="Times New Roman"/>
          <w:b/>
          <w:bCs/>
          <w:sz w:val="44"/>
          <w:szCs w:val="44"/>
        </w:rPr>
        <w:lastRenderedPageBreak/>
        <w:t xml:space="preserve">The Tiffany "Fish and Waves" table lamp is a beautiful piece of art that can inspire various student activities related to art, design, and history. </w:t>
      </w:r>
    </w:p>
    <w:p w14:paraId="53E017BF" w14:textId="77777777" w:rsidR="008C5B04" w:rsidRDefault="00AE003B" w:rsidP="00221887">
      <w:pPr>
        <w:spacing w:after="0"/>
        <w:jc w:val="center"/>
        <w:rPr>
          <w:rFonts w:ascii="Chiller" w:hAnsi="Chiller" w:cs="Times New Roman"/>
          <w:b/>
          <w:bCs/>
          <w:sz w:val="44"/>
          <w:szCs w:val="44"/>
        </w:rPr>
      </w:pPr>
      <w:r>
        <w:rPr>
          <w:rFonts w:ascii="Chiller" w:hAnsi="Chiller" w:cs="Times New Roman"/>
          <w:b/>
          <w:bCs/>
          <w:sz w:val="44"/>
          <w:szCs w:val="44"/>
        </w:rPr>
        <w:t xml:space="preserve">This </w:t>
      </w:r>
      <w:r w:rsidR="00D454BC">
        <w:rPr>
          <w:rFonts w:ascii="Chiller" w:hAnsi="Chiller" w:cs="Times New Roman"/>
          <w:b/>
          <w:bCs/>
          <w:sz w:val="44"/>
          <w:szCs w:val="44"/>
        </w:rPr>
        <w:t>is</w:t>
      </w:r>
      <w:r w:rsidR="00B31AEB" w:rsidRPr="004D5F65">
        <w:rPr>
          <w:rFonts w:ascii="Chiller" w:hAnsi="Chiller" w:cs="Times New Roman"/>
          <w:b/>
          <w:bCs/>
          <w:sz w:val="44"/>
          <w:szCs w:val="44"/>
        </w:rPr>
        <w:t xml:space="preserve"> </w:t>
      </w:r>
      <w:r w:rsidR="00D454BC">
        <w:rPr>
          <w:rFonts w:ascii="Chiller" w:hAnsi="Chiller" w:cs="Times New Roman"/>
          <w:b/>
          <w:bCs/>
          <w:sz w:val="44"/>
          <w:szCs w:val="44"/>
        </w:rPr>
        <w:t>a Poster-</w:t>
      </w:r>
      <w:r w:rsidR="0017778A">
        <w:rPr>
          <w:rFonts w:ascii="Chiller" w:hAnsi="Chiller" w:cs="Times New Roman"/>
          <w:b/>
          <w:bCs/>
          <w:sz w:val="44"/>
          <w:szCs w:val="44"/>
        </w:rPr>
        <w:t>A</w:t>
      </w:r>
      <w:r w:rsidR="00B31AEB" w:rsidRPr="004D5F65">
        <w:rPr>
          <w:rFonts w:ascii="Chiller" w:hAnsi="Chiller" w:cs="Times New Roman"/>
          <w:b/>
          <w:bCs/>
          <w:sz w:val="44"/>
          <w:szCs w:val="44"/>
        </w:rPr>
        <w:t>ctivit</w:t>
      </w:r>
      <w:r w:rsidR="00D454BC">
        <w:rPr>
          <w:rFonts w:ascii="Chiller" w:hAnsi="Chiller" w:cs="Times New Roman"/>
          <w:b/>
          <w:bCs/>
          <w:sz w:val="44"/>
          <w:szCs w:val="44"/>
        </w:rPr>
        <w:t>y</w:t>
      </w:r>
      <w:r w:rsidR="00B31AEB" w:rsidRPr="004D5F65">
        <w:rPr>
          <w:rFonts w:ascii="Chiller" w:hAnsi="Chiller" w:cs="Times New Roman"/>
          <w:b/>
          <w:bCs/>
          <w:sz w:val="44"/>
          <w:szCs w:val="44"/>
        </w:rPr>
        <w:t xml:space="preserve"> </w:t>
      </w:r>
      <w:r w:rsidR="0017778A">
        <w:rPr>
          <w:rFonts w:ascii="Chiller" w:hAnsi="Chiller" w:cs="Times New Roman"/>
          <w:b/>
          <w:bCs/>
          <w:sz w:val="44"/>
          <w:szCs w:val="44"/>
        </w:rPr>
        <w:t>for</w:t>
      </w:r>
      <w:r w:rsidR="00065BF6">
        <w:rPr>
          <w:rFonts w:ascii="Chiller" w:hAnsi="Chiller" w:cs="Times New Roman"/>
          <w:b/>
          <w:bCs/>
          <w:sz w:val="44"/>
          <w:szCs w:val="44"/>
        </w:rPr>
        <w:t xml:space="preserve"> </w:t>
      </w:r>
      <w:r w:rsidR="00B31AEB" w:rsidRPr="004D5F65">
        <w:rPr>
          <w:rFonts w:ascii="Chiller" w:hAnsi="Chiller" w:cs="Times New Roman"/>
          <w:b/>
          <w:bCs/>
          <w:sz w:val="44"/>
          <w:szCs w:val="44"/>
        </w:rPr>
        <w:t>students</w:t>
      </w:r>
      <w:r w:rsidR="00065BF6">
        <w:rPr>
          <w:rFonts w:ascii="Chiller" w:hAnsi="Chiller" w:cs="Times New Roman"/>
          <w:b/>
          <w:bCs/>
          <w:sz w:val="44"/>
          <w:szCs w:val="44"/>
        </w:rPr>
        <w:t xml:space="preserve"> to work on</w:t>
      </w:r>
      <w:r w:rsidR="008C5B04">
        <w:rPr>
          <w:rFonts w:ascii="Chiller" w:hAnsi="Chiller" w:cs="Times New Roman"/>
          <w:b/>
          <w:bCs/>
          <w:sz w:val="44"/>
          <w:szCs w:val="44"/>
        </w:rPr>
        <w:t>.</w:t>
      </w:r>
    </w:p>
    <w:p w14:paraId="333EA82A" w14:textId="05D3E40F" w:rsidR="00B31AEB" w:rsidRDefault="008C5B04" w:rsidP="00221887">
      <w:pPr>
        <w:spacing w:after="0"/>
        <w:jc w:val="center"/>
        <w:rPr>
          <w:rFonts w:ascii="Chiller" w:hAnsi="Chiller" w:cs="Times New Roman"/>
          <w:b/>
          <w:bCs/>
          <w:sz w:val="44"/>
          <w:szCs w:val="44"/>
        </w:rPr>
      </w:pPr>
      <w:r>
        <w:rPr>
          <w:rFonts w:ascii="Chiller" w:hAnsi="Chiller" w:cs="Times New Roman"/>
          <w:b/>
          <w:bCs/>
          <w:sz w:val="44"/>
          <w:szCs w:val="44"/>
        </w:rPr>
        <w:t>Each Poster should include the following three parts:</w:t>
      </w:r>
    </w:p>
    <w:p w14:paraId="10EE0F04" w14:textId="77777777" w:rsidR="00D454BC" w:rsidRPr="004D5F65" w:rsidRDefault="00D454BC" w:rsidP="00221887">
      <w:pPr>
        <w:spacing w:after="0"/>
        <w:jc w:val="center"/>
        <w:rPr>
          <w:rFonts w:ascii="Chiller" w:hAnsi="Chiller" w:cs="Times New Roman"/>
          <w:b/>
          <w:bCs/>
          <w:sz w:val="44"/>
          <w:szCs w:val="44"/>
        </w:rPr>
      </w:pPr>
    </w:p>
    <w:p w14:paraId="1E529D3A" w14:textId="0E2208AE" w:rsidR="00CC5CE9" w:rsidRPr="00D402DA" w:rsidRDefault="00CC5CE9" w:rsidP="00CC5C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5B04">
        <w:rPr>
          <w:rFonts w:ascii="Times New Roman" w:hAnsi="Times New Roman" w:cs="Times New Roman"/>
          <w:b/>
          <w:bCs/>
          <w:sz w:val="24"/>
          <w:szCs w:val="24"/>
        </w:rPr>
        <w:t>Tiffany Studios History:</w:t>
      </w:r>
      <w:r w:rsidRPr="00D402DA">
        <w:rPr>
          <w:rFonts w:ascii="Times New Roman" w:hAnsi="Times New Roman" w:cs="Times New Roman"/>
          <w:sz w:val="24"/>
          <w:szCs w:val="24"/>
        </w:rPr>
        <w:t xml:space="preserve"> </w:t>
      </w:r>
      <w:r w:rsidR="008C5B04">
        <w:rPr>
          <w:rFonts w:ascii="Times New Roman" w:hAnsi="Times New Roman" w:cs="Times New Roman"/>
          <w:sz w:val="24"/>
          <w:szCs w:val="24"/>
        </w:rPr>
        <w:t>S</w:t>
      </w:r>
      <w:r w:rsidRPr="00D402DA">
        <w:rPr>
          <w:rFonts w:ascii="Times New Roman" w:hAnsi="Times New Roman" w:cs="Times New Roman"/>
          <w:sz w:val="24"/>
          <w:szCs w:val="24"/>
        </w:rPr>
        <w:t>tudents</w:t>
      </w:r>
      <w:r w:rsidR="008C5B04">
        <w:rPr>
          <w:rFonts w:ascii="Times New Roman" w:hAnsi="Times New Roman" w:cs="Times New Roman"/>
          <w:sz w:val="24"/>
          <w:szCs w:val="24"/>
        </w:rPr>
        <w:t xml:space="preserve"> are </w:t>
      </w:r>
      <w:r w:rsidR="00C72912">
        <w:rPr>
          <w:rFonts w:ascii="Times New Roman" w:hAnsi="Times New Roman" w:cs="Times New Roman"/>
          <w:sz w:val="24"/>
          <w:szCs w:val="24"/>
        </w:rPr>
        <w:t>asked</w:t>
      </w:r>
      <w:r w:rsidRPr="00D402DA">
        <w:rPr>
          <w:rFonts w:ascii="Times New Roman" w:hAnsi="Times New Roman" w:cs="Times New Roman"/>
          <w:sz w:val="24"/>
          <w:szCs w:val="24"/>
        </w:rPr>
        <w:t xml:space="preserve"> to research the history of Tiffany Studios and Louis Comfort Tiffany. Discuss the impact of Tiffany's work on American art and design and his influence on the Art Nouveau movement. </w:t>
      </w:r>
      <w:r w:rsidR="00E07A3B">
        <w:rPr>
          <w:rFonts w:ascii="Times New Roman" w:hAnsi="Times New Roman" w:cs="Times New Roman"/>
          <w:sz w:val="24"/>
          <w:szCs w:val="24"/>
        </w:rPr>
        <w:t xml:space="preserve">Students </w:t>
      </w:r>
      <w:r w:rsidR="00C72912">
        <w:rPr>
          <w:rFonts w:ascii="Times New Roman" w:hAnsi="Times New Roman" w:cs="Times New Roman"/>
          <w:sz w:val="24"/>
          <w:szCs w:val="24"/>
        </w:rPr>
        <w:t>are expected to write a three paragraph essay of their research finds.</w:t>
      </w:r>
    </w:p>
    <w:p w14:paraId="6266884B" w14:textId="77777777" w:rsidR="00CC5CE9" w:rsidRPr="00D402DA" w:rsidRDefault="00CC5CE9" w:rsidP="00CC5CE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87975D" w14:textId="21A63560" w:rsidR="00CC5CE9" w:rsidRPr="00D402DA" w:rsidRDefault="00CC5CE9" w:rsidP="00CC5C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680B">
        <w:rPr>
          <w:rFonts w:ascii="Times New Roman" w:hAnsi="Times New Roman" w:cs="Times New Roman"/>
          <w:b/>
          <w:bCs/>
          <w:sz w:val="24"/>
          <w:szCs w:val="24"/>
        </w:rPr>
        <w:t>Creative Writing Exercise:</w:t>
      </w:r>
      <w:r w:rsidRPr="00D402DA">
        <w:rPr>
          <w:rFonts w:ascii="Times New Roman" w:hAnsi="Times New Roman" w:cs="Times New Roman"/>
          <w:sz w:val="24"/>
          <w:szCs w:val="24"/>
        </w:rPr>
        <w:t xml:space="preserve"> Inspire students to write a short story or poem based on the "Fish and Waves" table lamp. They could imagine a story taking place in an underwater world or explore the thoughts and feelings of </w:t>
      </w:r>
      <w:r w:rsidR="00CB3E39">
        <w:rPr>
          <w:rFonts w:ascii="Times New Roman" w:hAnsi="Times New Roman" w:cs="Times New Roman"/>
          <w:i/>
          <w:iCs/>
          <w:sz w:val="24"/>
          <w:szCs w:val="24"/>
        </w:rPr>
        <w:t>Koi</w:t>
      </w:r>
      <w:r w:rsidR="00943EFA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43EFA">
        <w:rPr>
          <w:rFonts w:ascii="Times New Roman" w:hAnsi="Times New Roman" w:cs="Times New Roman"/>
          <w:sz w:val="24"/>
          <w:szCs w:val="24"/>
        </w:rPr>
        <w:t xml:space="preserve">Japanese </w:t>
      </w:r>
      <w:proofErr w:type="gramStart"/>
      <w:r w:rsidR="00943EFA">
        <w:rPr>
          <w:rFonts w:ascii="Times New Roman" w:hAnsi="Times New Roman" w:cs="Times New Roman"/>
          <w:sz w:val="24"/>
          <w:szCs w:val="24"/>
        </w:rPr>
        <w:t>gold fish</w:t>
      </w:r>
      <w:proofErr w:type="gramEnd"/>
      <w:r w:rsidR="00943EFA">
        <w:rPr>
          <w:rFonts w:ascii="Times New Roman" w:hAnsi="Times New Roman" w:cs="Times New Roman"/>
          <w:sz w:val="24"/>
          <w:szCs w:val="24"/>
        </w:rPr>
        <w:t>,</w:t>
      </w:r>
      <w:r w:rsidRPr="00D402DA">
        <w:rPr>
          <w:rFonts w:ascii="Times New Roman" w:hAnsi="Times New Roman" w:cs="Times New Roman"/>
          <w:sz w:val="24"/>
          <w:szCs w:val="24"/>
        </w:rPr>
        <w:t xml:space="preserve"> depicted in the design.</w:t>
      </w:r>
    </w:p>
    <w:p w14:paraId="76C696C2" w14:textId="77777777" w:rsidR="00CC5CE9" w:rsidRPr="00D402DA" w:rsidRDefault="00CC5CE9" w:rsidP="00CC5CE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9297B9" w14:textId="77777777" w:rsidR="00CC5CE9" w:rsidRPr="00D402DA" w:rsidRDefault="00CC5CE9" w:rsidP="00CC5C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7A3B">
        <w:rPr>
          <w:rFonts w:ascii="Times New Roman" w:hAnsi="Times New Roman" w:cs="Times New Roman"/>
          <w:b/>
          <w:bCs/>
          <w:sz w:val="24"/>
          <w:szCs w:val="24"/>
        </w:rPr>
        <w:t>Design Your Own Tiffany Lamp:</w:t>
      </w:r>
      <w:r w:rsidRPr="00D402DA">
        <w:rPr>
          <w:rFonts w:ascii="Times New Roman" w:hAnsi="Times New Roman" w:cs="Times New Roman"/>
          <w:sz w:val="24"/>
          <w:szCs w:val="24"/>
        </w:rPr>
        <w:t xml:space="preserve"> Encourage students to design their own Tiffany-style table lamp, incorporating elements from the "Fish and Waves" design or creating something entirely new. Students can sketch their designs, create a digital rendering, or even build a physical model.</w:t>
      </w:r>
    </w:p>
    <w:p w14:paraId="18B6C9EC" w14:textId="77777777" w:rsidR="00D026DC" w:rsidRDefault="00D026DC" w:rsidP="00D026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28F85E5" w14:textId="68E374AD" w:rsidR="00D026DC" w:rsidRPr="00D026DC" w:rsidRDefault="000F4839" w:rsidP="000F4839">
      <w:pPr>
        <w:spacing w:after="0"/>
        <w:jc w:val="center"/>
        <w:rPr>
          <w:rFonts w:ascii="Chiller" w:hAnsi="Chiller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93288A8" wp14:editId="2F5CA327">
            <wp:extent cx="4305300" cy="3228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26DC" w:rsidRPr="00D026D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6DC"/>
    <w:rsid w:val="00065BF6"/>
    <w:rsid w:val="000F4839"/>
    <w:rsid w:val="0017778A"/>
    <w:rsid w:val="00221887"/>
    <w:rsid w:val="00393B9D"/>
    <w:rsid w:val="004D5F65"/>
    <w:rsid w:val="006F680B"/>
    <w:rsid w:val="008C5B04"/>
    <w:rsid w:val="008F2680"/>
    <w:rsid w:val="00943EFA"/>
    <w:rsid w:val="00A06220"/>
    <w:rsid w:val="00AE003B"/>
    <w:rsid w:val="00B25C7C"/>
    <w:rsid w:val="00B26A55"/>
    <w:rsid w:val="00B31AEB"/>
    <w:rsid w:val="00B864AC"/>
    <w:rsid w:val="00C72912"/>
    <w:rsid w:val="00CB3E39"/>
    <w:rsid w:val="00CC5CE9"/>
    <w:rsid w:val="00D026DC"/>
    <w:rsid w:val="00D454BC"/>
    <w:rsid w:val="00E0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2f8ee"/>
    </o:shapedefaults>
    <o:shapelayout v:ext="edit">
      <o:idmap v:ext="edit" data="1"/>
    </o:shapelayout>
  </w:shapeDefaults>
  <w:decimalSymbol w:val=","/>
  <w:listSeparator w:val=";"/>
  <w14:docId w14:val="6080C628"/>
  <w15:chartTrackingRefBased/>
  <w15:docId w15:val="{A96674C1-AD53-477E-826D-C420B661B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26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sothebys.com/en/articles/tiffanys-aquarium-in-stained-glass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3</cp:revision>
  <dcterms:created xsi:type="dcterms:W3CDTF">2023-04-17T07:26:00Z</dcterms:created>
  <dcterms:modified xsi:type="dcterms:W3CDTF">2023-04-17T07:27:00Z</dcterms:modified>
</cp:coreProperties>
</file>