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1D60" w14:textId="3BF7FA2A" w:rsidR="00475577" w:rsidRPr="00475577" w:rsidRDefault="008469E0" w:rsidP="008469E0">
      <w:pPr>
        <w:jc w:val="center"/>
        <w:rPr>
          <w:rFonts w:ascii="Papyrus" w:hAnsi="Papyrus"/>
          <w:sz w:val="28"/>
          <w:szCs w:val="28"/>
        </w:rPr>
      </w:pPr>
      <w:r>
        <w:rPr>
          <w:noProof/>
        </w:rPr>
        <w:t xml:space="preserve"> </w:t>
      </w:r>
      <w:r w:rsidR="00F73EA7">
        <w:rPr>
          <w:noProof/>
        </w:rPr>
        <w:drawing>
          <wp:inline distT="0" distB="0" distL="0" distR="0" wp14:anchorId="7B78BC58" wp14:editId="61DE71E7">
            <wp:extent cx="1257300" cy="760730"/>
            <wp:effectExtent l="0" t="0" r="0" b="1270"/>
            <wp:docPr id="3" name="Picture 3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415" cy="7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8A5">
        <w:rPr>
          <w:noProof/>
        </w:rPr>
        <w:t xml:space="preserve"> </w:t>
      </w:r>
      <w:r w:rsidR="00746C1D">
        <w:rPr>
          <w:noProof/>
        </w:rPr>
        <w:t xml:space="preserve"> </w:t>
      </w:r>
      <w:r w:rsidR="00746C1D">
        <w:rPr>
          <w:noProof/>
        </w:rPr>
        <w:drawing>
          <wp:inline distT="0" distB="0" distL="0" distR="0" wp14:anchorId="3FA5AE6E" wp14:editId="7CD8BED6">
            <wp:extent cx="1257300" cy="760730"/>
            <wp:effectExtent l="0" t="0" r="0" b="1270"/>
            <wp:docPr id="1" name="Picture 1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415" cy="7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1D">
        <w:rPr>
          <w:noProof/>
        </w:rPr>
        <w:t xml:space="preserve"> </w:t>
      </w:r>
      <w:r w:rsidR="00F73EA7">
        <w:rPr>
          <w:noProof/>
        </w:rPr>
        <w:drawing>
          <wp:inline distT="0" distB="0" distL="0" distR="0" wp14:anchorId="33450316" wp14:editId="7994370F">
            <wp:extent cx="1150620" cy="761179"/>
            <wp:effectExtent l="0" t="0" r="0" b="1270"/>
            <wp:docPr id="4" name="Picture 4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3" cy="7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1D">
        <w:rPr>
          <w:noProof/>
        </w:rPr>
        <w:t xml:space="preserve">  </w:t>
      </w:r>
      <w:r w:rsidR="00D708A5">
        <w:rPr>
          <w:noProof/>
        </w:rPr>
        <w:drawing>
          <wp:inline distT="0" distB="0" distL="0" distR="0" wp14:anchorId="33EBE2EC" wp14:editId="7B6D49A1">
            <wp:extent cx="1150620" cy="761179"/>
            <wp:effectExtent l="0" t="0" r="0" b="1270"/>
            <wp:docPr id="2" name="Picture 2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3" cy="7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8A5">
        <w:rPr>
          <w:noProof/>
        </w:rPr>
        <w:t xml:space="preserve">  </w:t>
      </w:r>
    </w:p>
    <w:p w14:paraId="44358138" w14:textId="60C15731" w:rsidR="00475577" w:rsidRPr="00F73EA7" w:rsidRDefault="00F73EA7" w:rsidP="001A5430">
      <w:pPr>
        <w:spacing w:after="0"/>
        <w:jc w:val="center"/>
        <w:rPr>
          <w:rFonts w:ascii="Papyrus" w:hAnsi="Papyrus"/>
          <w:b/>
          <w:bCs/>
          <w:sz w:val="48"/>
          <w:szCs w:val="48"/>
        </w:rPr>
      </w:pPr>
      <w:r w:rsidRPr="00F73EA7">
        <w:rPr>
          <w:rFonts w:ascii="Papyrus" w:hAnsi="Papyrus"/>
          <w:b/>
          <w:bCs/>
          <w:sz w:val="48"/>
          <w:szCs w:val="48"/>
        </w:rPr>
        <w:t>Timeline</w:t>
      </w:r>
    </w:p>
    <w:p w14:paraId="6DB4A37F" w14:textId="44EF6600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Second Intermediate period (ca. 1630 - 1539/1523 BC)</w:t>
      </w:r>
    </w:p>
    <w:p w14:paraId="45F1294F" w14:textId="34016C6F" w:rsidR="00475577" w:rsidRPr="00475577" w:rsidRDefault="00475577" w:rsidP="001A5430">
      <w:pPr>
        <w:spacing w:after="0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15 (ca. 1630 - 1523 BC)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16 (dates unknown: minor Hyksos rulers, contemporary with Dynasty 15)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17 (ca. 1630 - 1539 BC)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</w:p>
    <w:p w14:paraId="4FCAA460" w14:textId="68332862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28"/>
          <w:szCs w:val="28"/>
        </w:rPr>
      </w:pPr>
      <w:r w:rsidRPr="00475577">
        <w:rPr>
          <w:rFonts w:ascii="Papyrus" w:eastAsia="Times New Roman" w:hAnsi="Papyrus" w:cs="Arial"/>
          <w:b/>
          <w:bCs/>
          <w:sz w:val="28"/>
          <w:szCs w:val="28"/>
        </w:rPr>
        <w:t>NEW KINGDOM (ca. 1539 - 1075 BC)</w:t>
      </w:r>
    </w:p>
    <w:p w14:paraId="2C10C733" w14:textId="7206194E" w:rsidR="00475577" w:rsidRPr="00475577" w:rsidRDefault="00475577" w:rsidP="001A5430">
      <w:pPr>
        <w:spacing w:after="0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18 (ca. 1539 - 1292 BC)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19 (ca. 1292 - 1190 BC)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  <w:r w:rsidRPr="00475577">
        <w:rPr>
          <w:rFonts w:ascii="Papyrus" w:eastAsia="Times New Roman" w:hAnsi="Papyrus" w:cs="Arial"/>
          <w:b/>
          <w:bCs/>
          <w:sz w:val="28"/>
          <w:szCs w:val="28"/>
          <w:shd w:val="clear" w:color="auto" w:fill="FFFFFF"/>
        </w:rPr>
        <w:t>Dynasty 20 (ca. 1190 - 1075 BC)</w:t>
      </w:r>
      <w:r w:rsidRPr="00475577">
        <w:rPr>
          <w:rFonts w:ascii="Papyrus" w:eastAsia="Times New Roman" w:hAnsi="Papyrus" w:cs="Arial"/>
          <w:b/>
          <w:bCs/>
          <w:sz w:val="28"/>
          <w:szCs w:val="28"/>
        </w:rPr>
        <w:br/>
      </w:r>
    </w:p>
    <w:p w14:paraId="1AB6BE94" w14:textId="0B4CD0C7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T</w:t>
      </w:r>
      <w:r w:rsidR="00510831" w:rsidRPr="0019189E">
        <w:rPr>
          <w:rFonts w:ascii="Papyrus" w:eastAsia="Times New Roman" w:hAnsi="Papyrus" w:cs="Arial"/>
          <w:b/>
          <w:bCs/>
          <w:sz w:val="36"/>
          <w:szCs w:val="36"/>
        </w:rPr>
        <w:t xml:space="preserve">hird 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>I</w:t>
      </w:r>
      <w:r w:rsidR="00510831" w:rsidRPr="0019189E">
        <w:rPr>
          <w:rFonts w:ascii="Papyrus" w:eastAsia="Times New Roman" w:hAnsi="Papyrus" w:cs="Arial"/>
          <w:b/>
          <w:bCs/>
          <w:sz w:val="36"/>
          <w:szCs w:val="36"/>
        </w:rPr>
        <w:t xml:space="preserve">ntermediate </w:t>
      </w:r>
      <w:r w:rsidR="00FA6F90" w:rsidRPr="0019189E">
        <w:rPr>
          <w:rFonts w:ascii="Papyrus" w:eastAsia="Times New Roman" w:hAnsi="Papyrus" w:cs="Arial"/>
          <w:b/>
          <w:bCs/>
          <w:sz w:val="36"/>
          <w:szCs w:val="36"/>
        </w:rPr>
        <w:t>Period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(ca. 1075 - 656 BC)</w:t>
      </w:r>
    </w:p>
    <w:p w14:paraId="4D897D6C" w14:textId="72E56C31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L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>ate Period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(ca. 664 - 332 BC)</w:t>
      </w:r>
    </w:p>
    <w:p w14:paraId="6ADD412C" w14:textId="20A3B5F0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M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>acedonian Period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(ca. 332 - 305 BC)</w:t>
      </w:r>
    </w:p>
    <w:p w14:paraId="18BF4C77" w14:textId="7F6D8319" w:rsidR="00475577" w:rsidRPr="00475577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P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 xml:space="preserve">tolemaic 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>D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>ynasty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(ca. 305 - 30 BC)</w:t>
      </w:r>
    </w:p>
    <w:p w14:paraId="5B002273" w14:textId="2033FFF9" w:rsidR="00475577" w:rsidRPr="0019189E" w:rsidRDefault="00475577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  <w:r w:rsidRPr="00475577">
        <w:rPr>
          <w:rFonts w:ascii="Papyrus" w:eastAsia="Times New Roman" w:hAnsi="Papyrus" w:cs="Arial"/>
          <w:b/>
          <w:bCs/>
          <w:sz w:val="36"/>
          <w:szCs w:val="36"/>
        </w:rPr>
        <w:t>R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>oman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and B</w:t>
      </w:r>
      <w:r w:rsidR="00E91824" w:rsidRPr="0019189E">
        <w:rPr>
          <w:rFonts w:ascii="Papyrus" w:eastAsia="Times New Roman" w:hAnsi="Papyrus" w:cs="Arial"/>
          <w:b/>
          <w:bCs/>
          <w:sz w:val="36"/>
          <w:szCs w:val="36"/>
        </w:rPr>
        <w:t>yzantine Empire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 xml:space="preserve"> (ca. 30 BCE. - 642 </w:t>
      </w:r>
      <w:r w:rsidR="00A932CE" w:rsidRPr="0019189E">
        <w:rPr>
          <w:rFonts w:ascii="Papyrus" w:eastAsia="Times New Roman" w:hAnsi="Papyrus" w:cs="Arial"/>
          <w:b/>
          <w:bCs/>
          <w:sz w:val="36"/>
          <w:szCs w:val="36"/>
        </w:rPr>
        <w:t>AD</w:t>
      </w:r>
      <w:r w:rsidRPr="00475577">
        <w:rPr>
          <w:rFonts w:ascii="Papyrus" w:eastAsia="Times New Roman" w:hAnsi="Papyrus" w:cs="Arial"/>
          <w:b/>
          <w:bCs/>
          <w:sz w:val="36"/>
          <w:szCs w:val="36"/>
        </w:rPr>
        <w:t>)</w:t>
      </w:r>
    </w:p>
    <w:p w14:paraId="5AA3D9CA" w14:textId="77777777" w:rsidR="00A932CE" w:rsidRPr="00475577" w:rsidRDefault="00A932CE" w:rsidP="001A5430">
      <w:pPr>
        <w:shd w:val="clear" w:color="auto" w:fill="FFFFFF"/>
        <w:spacing w:after="0" w:line="240" w:lineRule="auto"/>
        <w:outlineLvl w:val="2"/>
        <w:rPr>
          <w:rFonts w:ascii="Papyrus" w:eastAsia="Times New Roman" w:hAnsi="Papyrus" w:cs="Arial"/>
          <w:b/>
          <w:bCs/>
          <w:sz w:val="36"/>
          <w:szCs w:val="36"/>
        </w:rPr>
      </w:pPr>
    </w:p>
    <w:p w14:paraId="7987E23C" w14:textId="6A41D9CE" w:rsidR="00F73EA7" w:rsidRPr="00475577" w:rsidRDefault="00F73EA7" w:rsidP="00F73EA7">
      <w:pPr>
        <w:jc w:val="center"/>
        <w:rPr>
          <w:rFonts w:ascii="Papyrus" w:hAnsi="Papyrus"/>
          <w:sz w:val="28"/>
          <w:szCs w:val="28"/>
        </w:rPr>
      </w:pPr>
      <w:r>
        <w:rPr>
          <w:noProof/>
        </w:rPr>
        <w:drawing>
          <wp:inline distT="0" distB="0" distL="0" distR="0" wp14:anchorId="3B98549E" wp14:editId="5DF30132">
            <wp:extent cx="1257300" cy="760730"/>
            <wp:effectExtent l="0" t="0" r="0" b="1270"/>
            <wp:docPr id="5" name="Picture 5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415" cy="7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81C629" wp14:editId="639BFB6B">
            <wp:extent cx="1257300" cy="760730"/>
            <wp:effectExtent l="0" t="0" r="0" b="1270"/>
            <wp:docPr id="6" name="Picture 6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415" cy="7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209209E" wp14:editId="63354B0D">
            <wp:extent cx="1150620" cy="761179"/>
            <wp:effectExtent l="0" t="0" r="0" b="1270"/>
            <wp:docPr id="7" name="Picture 7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3" cy="7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E8D2318" wp14:editId="5787FC60">
            <wp:extent cx="1150620" cy="761179"/>
            <wp:effectExtent l="0" t="0" r="0" b="1270"/>
            <wp:docPr id="8" name="Picture 8" descr="HD wallpaper: Gold Tutankhamun Statue, ancient, death mask, egypt, gilded,  golden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Gold Tutankhamun Statue, ancient, death mask, egypt, gilded,  golden | Wallpaper F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3" cy="7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F73EA7" w:rsidRPr="004755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77"/>
    <w:rsid w:val="0019189E"/>
    <w:rsid w:val="001A5430"/>
    <w:rsid w:val="00475577"/>
    <w:rsid w:val="00510831"/>
    <w:rsid w:val="00746C1D"/>
    <w:rsid w:val="008469E0"/>
    <w:rsid w:val="00A932CE"/>
    <w:rsid w:val="00D708A5"/>
    <w:rsid w:val="00E91824"/>
    <w:rsid w:val="00F73EA7"/>
    <w:rsid w:val="00F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A4F2"/>
  <w15:chartTrackingRefBased/>
  <w15:docId w15:val="{85BB5CFE-A52C-40F5-9D94-B9FA1F9D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57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11</cp:revision>
  <dcterms:created xsi:type="dcterms:W3CDTF">2022-11-04T19:55:00Z</dcterms:created>
  <dcterms:modified xsi:type="dcterms:W3CDTF">2022-11-04T20:12:00Z</dcterms:modified>
</cp:coreProperties>
</file>