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A25B6F" w14:textId="19DF7407" w:rsidR="001B3C65" w:rsidRDefault="001B3C65" w:rsidP="001B3C65">
      <w:pPr>
        <w:jc w:val="center"/>
      </w:pPr>
      <w:r>
        <w:rPr>
          <w:noProof/>
        </w:rPr>
        <w:drawing>
          <wp:inline distT="0" distB="0" distL="0" distR="0" wp14:anchorId="2FED327A" wp14:editId="25BE8ACC">
            <wp:extent cx="5486400" cy="41148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11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72E1B3" w14:textId="6746E664" w:rsidR="001B3C65" w:rsidRDefault="001B3C65" w:rsidP="001B3C65">
      <w:pPr>
        <w:jc w:val="center"/>
        <w:rPr>
          <w:rFonts w:ascii="Times New Roman" w:hAnsi="Times New Roman" w:cs="Times New Roman"/>
          <w:b/>
          <w:bCs/>
          <w:noProof/>
          <w:sz w:val="32"/>
          <w:szCs w:val="32"/>
        </w:rPr>
      </w:pPr>
      <w:r w:rsidRPr="009D5816">
        <w:rPr>
          <w:rFonts w:ascii="Times New Roman" w:hAnsi="Times New Roman" w:cs="Times New Roman"/>
          <w:b/>
          <w:bCs/>
          <w:noProof/>
          <w:sz w:val="32"/>
          <w:szCs w:val="32"/>
        </w:rPr>
        <w:t xml:space="preserve">A </w:t>
      </w:r>
      <w:r w:rsidR="009D5816" w:rsidRPr="009D5816">
        <w:rPr>
          <w:rFonts w:ascii="Times New Roman" w:hAnsi="Times New Roman" w:cs="Times New Roman"/>
          <w:b/>
          <w:bCs/>
          <w:noProof/>
          <w:sz w:val="32"/>
          <w:szCs w:val="32"/>
        </w:rPr>
        <w:t>“</w:t>
      </w:r>
      <w:r w:rsidRPr="009D5816">
        <w:rPr>
          <w:rFonts w:ascii="Times New Roman" w:hAnsi="Times New Roman" w:cs="Times New Roman"/>
          <w:b/>
          <w:bCs/>
          <w:noProof/>
          <w:sz w:val="32"/>
          <w:szCs w:val="32"/>
        </w:rPr>
        <w:t>Bourgeois</w:t>
      </w:r>
      <w:r w:rsidR="009D5816" w:rsidRPr="009D5816">
        <w:rPr>
          <w:rFonts w:ascii="Times New Roman" w:hAnsi="Times New Roman" w:cs="Times New Roman"/>
          <w:b/>
          <w:bCs/>
          <w:noProof/>
          <w:sz w:val="32"/>
          <w:szCs w:val="32"/>
        </w:rPr>
        <w:t>”</w:t>
      </w:r>
      <w:r w:rsidRPr="009D5816">
        <w:rPr>
          <w:rFonts w:ascii="Times New Roman" w:hAnsi="Times New Roman" w:cs="Times New Roman"/>
          <w:b/>
          <w:bCs/>
          <w:noProof/>
          <w:sz w:val="32"/>
          <w:szCs w:val="32"/>
        </w:rPr>
        <w:t xml:space="preserve"> Portrait under the Microscope</w:t>
      </w:r>
    </w:p>
    <w:p w14:paraId="10CED866" w14:textId="6A5072BB" w:rsidR="004958EC" w:rsidRDefault="004958EC" w:rsidP="001B3C65">
      <w:pPr>
        <w:jc w:val="center"/>
        <w:rPr>
          <w:rFonts w:ascii="Times New Roman" w:hAnsi="Times New Roman" w:cs="Times New Roman"/>
          <w:b/>
          <w:bCs/>
          <w:noProof/>
          <w:sz w:val="32"/>
          <w:szCs w:val="32"/>
        </w:rPr>
      </w:pPr>
    </w:p>
    <w:p w14:paraId="17849B05" w14:textId="77777777" w:rsidR="00DB0635" w:rsidRPr="00992B22" w:rsidRDefault="00DB0635" w:rsidP="007C20C2">
      <w:pPr>
        <w:ind w:left="360"/>
        <w:rPr>
          <w:rFonts w:ascii="Times New Roman" w:hAnsi="Times New Roman" w:cs="Times New Roman"/>
          <w:b/>
          <w:bCs/>
          <w:noProof/>
          <w:sz w:val="28"/>
          <w:szCs w:val="28"/>
        </w:rPr>
      </w:pPr>
      <w:r w:rsidRPr="00992B22">
        <w:rPr>
          <w:rFonts w:ascii="Times New Roman" w:hAnsi="Times New Roman" w:cs="Times New Roman"/>
          <w:b/>
          <w:bCs/>
          <w:noProof/>
          <w:sz w:val="28"/>
          <w:szCs w:val="28"/>
        </w:rPr>
        <w:t>1</w:t>
      </w:r>
      <w:r w:rsidRPr="00992B22">
        <w:rPr>
          <w:rFonts w:ascii="Times New Roman" w:hAnsi="Times New Roman" w:cs="Times New Roman"/>
          <w:b/>
          <w:bCs/>
          <w:noProof/>
          <w:sz w:val="28"/>
          <w:szCs w:val="28"/>
          <w:vertAlign w:val="superscript"/>
        </w:rPr>
        <w:t>st</w:t>
      </w:r>
      <w:r w:rsidRPr="00992B22">
        <w:rPr>
          <w:rFonts w:ascii="Times New Roman" w:hAnsi="Times New Roman" w:cs="Times New Roman"/>
          <w:b/>
          <w:bCs/>
          <w:noProof/>
          <w:sz w:val="28"/>
          <w:szCs w:val="28"/>
        </w:rPr>
        <w:t xml:space="preserve"> Activity</w:t>
      </w:r>
    </w:p>
    <w:p w14:paraId="2B4E5A2F" w14:textId="7DAE482F" w:rsidR="004958EC" w:rsidRDefault="00D32A93" w:rsidP="00C236CC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noProof/>
          <w:sz w:val="24"/>
          <w:szCs w:val="24"/>
        </w:rPr>
      </w:pPr>
      <w:r w:rsidRPr="00C236CC">
        <w:rPr>
          <w:rFonts w:ascii="Times New Roman" w:hAnsi="Times New Roman" w:cs="Times New Roman"/>
          <w:noProof/>
          <w:sz w:val="24"/>
          <w:szCs w:val="24"/>
        </w:rPr>
        <w:t xml:space="preserve">Go to </w:t>
      </w:r>
      <w:hyperlink r:id="rId6" w:history="1">
        <w:r w:rsidR="00FD4A24" w:rsidRPr="00C236CC">
          <w:rPr>
            <w:rStyle w:val="Hyperlink"/>
            <w:rFonts w:ascii="Times New Roman" w:hAnsi="Times New Roman" w:cs="Times New Roman"/>
            <w:color w:val="007FAC"/>
            <w:sz w:val="24"/>
            <w:szCs w:val="24"/>
          </w:rPr>
          <w:t>https://goulandris.gr/en/artwork/rorris-george-portrait-of-basil-and-elise-goulandris</w:t>
        </w:r>
      </w:hyperlink>
      <w:r w:rsidR="00FD4A24" w:rsidRPr="00C236CC">
        <w:rPr>
          <w:rFonts w:ascii="Times New Roman" w:hAnsi="Times New Roman" w:cs="Times New Roman"/>
          <w:sz w:val="24"/>
          <w:szCs w:val="24"/>
        </w:rPr>
        <w:t xml:space="preserve"> enlarge the picture</w:t>
      </w:r>
      <w:r w:rsidR="00480488" w:rsidRPr="00C236CC">
        <w:rPr>
          <w:rFonts w:ascii="Times New Roman" w:hAnsi="Times New Roman" w:cs="Times New Roman"/>
          <w:sz w:val="24"/>
          <w:szCs w:val="24"/>
        </w:rPr>
        <w:t xml:space="preserve"> if needed</w:t>
      </w:r>
      <w:r w:rsidR="00D61C36" w:rsidRPr="00C236CC">
        <w:rPr>
          <w:rFonts w:ascii="Times New Roman" w:hAnsi="Times New Roman" w:cs="Times New Roman"/>
          <w:sz w:val="24"/>
          <w:szCs w:val="24"/>
        </w:rPr>
        <w:t xml:space="preserve">, and find the Mirror </w:t>
      </w:r>
      <w:r w:rsidR="000D64E2" w:rsidRPr="00C236CC">
        <w:rPr>
          <w:rFonts w:ascii="Times New Roman" w:hAnsi="Times New Roman" w:cs="Times New Roman"/>
          <w:sz w:val="24"/>
          <w:szCs w:val="24"/>
        </w:rPr>
        <w:t xml:space="preserve">in the </w:t>
      </w:r>
      <w:r w:rsidR="001125BC">
        <w:rPr>
          <w:rFonts w:ascii="Times New Roman" w:hAnsi="Times New Roman" w:cs="Times New Roman"/>
          <w:sz w:val="24"/>
          <w:szCs w:val="24"/>
        </w:rPr>
        <w:t xml:space="preserve">Portrait of Basil and Elise </w:t>
      </w:r>
      <w:proofErr w:type="spellStart"/>
      <w:r w:rsidR="001125BC">
        <w:rPr>
          <w:rFonts w:ascii="Times New Roman" w:hAnsi="Times New Roman" w:cs="Times New Roman"/>
          <w:sz w:val="24"/>
          <w:szCs w:val="24"/>
        </w:rPr>
        <w:t>Goulandris</w:t>
      </w:r>
      <w:proofErr w:type="spellEnd"/>
      <w:r w:rsidR="007C20C2" w:rsidRPr="00C236CC">
        <w:rPr>
          <w:rFonts w:ascii="Times New Roman" w:hAnsi="Times New Roman" w:cs="Times New Roman"/>
          <w:sz w:val="24"/>
          <w:szCs w:val="24"/>
        </w:rPr>
        <w:t>.</w:t>
      </w:r>
    </w:p>
    <w:p w14:paraId="0AE99408" w14:textId="69098747" w:rsidR="00992B22" w:rsidRDefault="00846484" w:rsidP="00C236CC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Describe what you see depicted in the </w:t>
      </w:r>
      <w:r w:rsidR="001F397C">
        <w:rPr>
          <w:rFonts w:ascii="Times New Roman" w:hAnsi="Times New Roman" w:cs="Times New Roman"/>
          <w:sz w:val="24"/>
          <w:szCs w:val="24"/>
        </w:rPr>
        <w:t xml:space="preserve">painted </w:t>
      </w:r>
      <w:r w:rsidR="00611C00">
        <w:rPr>
          <w:rFonts w:ascii="Times New Roman" w:hAnsi="Times New Roman" w:cs="Times New Roman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</w:rPr>
        <w:t>irror</w:t>
      </w:r>
      <w:r w:rsidR="00417AC5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0790FDA" w14:textId="684AD5A6" w:rsidR="008F78D6" w:rsidRDefault="008F78D6" w:rsidP="00C236CC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noProof/>
          <w:sz w:val="24"/>
          <w:szCs w:val="24"/>
        </w:rPr>
      </w:pPr>
      <w:r w:rsidRPr="0085012A">
        <w:rPr>
          <w:rFonts w:ascii="Times New Roman" w:hAnsi="Times New Roman" w:cs="Times New Roman"/>
          <w:sz w:val="24"/>
          <w:szCs w:val="24"/>
        </w:rPr>
        <w:t xml:space="preserve">These kind of </w:t>
      </w:r>
      <w:r w:rsidR="00C47B5C">
        <w:rPr>
          <w:rFonts w:ascii="Times New Roman" w:hAnsi="Times New Roman" w:cs="Times New Roman"/>
          <w:sz w:val="24"/>
          <w:szCs w:val="24"/>
        </w:rPr>
        <w:t>“</w:t>
      </w:r>
      <w:r w:rsidRPr="0085012A">
        <w:rPr>
          <w:rFonts w:ascii="Times New Roman" w:hAnsi="Times New Roman" w:cs="Times New Roman"/>
          <w:sz w:val="24"/>
          <w:szCs w:val="24"/>
        </w:rPr>
        <w:t>Mirror</w:t>
      </w:r>
      <w:r w:rsidR="00C47B5C">
        <w:rPr>
          <w:rFonts w:ascii="Times New Roman" w:hAnsi="Times New Roman" w:cs="Times New Roman"/>
          <w:sz w:val="24"/>
          <w:szCs w:val="24"/>
        </w:rPr>
        <w:t>”</w:t>
      </w:r>
      <w:r w:rsidRPr="0085012A">
        <w:rPr>
          <w:rFonts w:ascii="Times New Roman" w:hAnsi="Times New Roman" w:cs="Times New Roman"/>
          <w:sz w:val="24"/>
          <w:szCs w:val="24"/>
        </w:rPr>
        <w:t xml:space="preserve"> paintings are often </w:t>
      </w:r>
      <w:r w:rsidR="005856D9">
        <w:rPr>
          <w:rFonts w:ascii="Times New Roman" w:hAnsi="Times New Roman" w:cs="Times New Roman"/>
          <w:sz w:val="24"/>
          <w:szCs w:val="24"/>
        </w:rPr>
        <w:t>referred to as</w:t>
      </w:r>
      <w:r w:rsidRPr="0085012A">
        <w:rPr>
          <w:rFonts w:ascii="Times New Roman" w:hAnsi="Times New Roman" w:cs="Times New Roman"/>
          <w:sz w:val="24"/>
          <w:szCs w:val="24"/>
        </w:rPr>
        <w:t xml:space="preserve"> “Reflection</w:t>
      </w:r>
      <w:r w:rsidR="005856D9">
        <w:rPr>
          <w:rFonts w:ascii="Times New Roman" w:hAnsi="Times New Roman" w:cs="Times New Roman"/>
          <w:sz w:val="24"/>
          <w:szCs w:val="24"/>
        </w:rPr>
        <w:t>.</w:t>
      </w:r>
      <w:r w:rsidRPr="0085012A">
        <w:rPr>
          <w:rFonts w:ascii="Times New Roman" w:hAnsi="Times New Roman" w:cs="Times New Roman"/>
          <w:sz w:val="24"/>
          <w:szCs w:val="24"/>
        </w:rPr>
        <w:t>”</w:t>
      </w:r>
      <w:r w:rsidR="00D7614B" w:rsidRPr="0085012A">
        <w:rPr>
          <w:rFonts w:ascii="Times New Roman" w:hAnsi="Times New Roman" w:cs="Times New Roman"/>
          <w:sz w:val="24"/>
          <w:szCs w:val="24"/>
        </w:rPr>
        <w:t xml:space="preserve"> </w:t>
      </w:r>
      <w:r w:rsidR="005856D9">
        <w:rPr>
          <w:rFonts w:ascii="Times New Roman" w:hAnsi="Times New Roman" w:cs="Times New Roman"/>
          <w:sz w:val="24"/>
          <w:szCs w:val="24"/>
        </w:rPr>
        <w:t>R</w:t>
      </w:r>
      <w:r w:rsidR="00D7614B" w:rsidRPr="0085012A">
        <w:rPr>
          <w:rFonts w:ascii="Times New Roman" w:hAnsi="Times New Roman" w:cs="Times New Roman"/>
          <w:sz w:val="24"/>
          <w:szCs w:val="24"/>
        </w:rPr>
        <w:t>ead the</w:t>
      </w:r>
      <w:r w:rsidR="00087F59" w:rsidRPr="0085012A">
        <w:rPr>
          <w:rFonts w:ascii="Times New Roman" w:hAnsi="Times New Roman" w:cs="Times New Roman"/>
          <w:sz w:val="24"/>
          <w:szCs w:val="24"/>
        </w:rPr>
        <w:t xml:space="preserve"> following </w:t>
      </w:r>
      <w:r w:rsidR="00D7614B" w:rsidRPr="0085012A">
        <w:rPr>
          <w:rFonts w:ascii="Times New Roman" w:hAnsi="Times New Roman" w:cs="Times New Roman"/>
          <w:sz w:val="24"/>
          <w:szCs w:val="24"/>
        </w:rPr>
        <w:t xml:space="preserve">short </w:t>
      </w:r>
      <w:r w:rsidR="00087F59" w:rsidRPr="0085012A">
        <w:rPr>
          <w:rFonts w:ascii="Times New Roman" w:hAnsi="Times New Roman" w:cs="Times New Roman"/>
          <w:sz w:val="24"/>
          <w:szCs w:val="24"/>
        </w:rPr>
        <w:t xml:space="preserve">article </w:t>
      </w:r>
      <w:hyperlink r:id="rId7" w:history="1">
        <w:r w:rsidR="00087F59" w:rsidRPr="0085012A">
          <w:rPr>
            <w:rStyle w:val="Hyperlink"/>
            <w:rFonts w:ascii="Times New Roman" w:hAnsi="Times New Roman" w:cs="Times New Roman"/>
            <w:sz w:val="24"/>
            <w:szCs w:val="24"/>
          </w:rPr>
          <w:t>https://www.metmuseum.org/blogs/now-at-the-met/2014/reflections-charles-le-bruns-mirrored-presence</w:t>
        </w:r>
      </w:hyperlink>
      <w:r w:rsidR="0085012A" w:rsidRPr="0085012A">
        <w:rPr>
          <w:rFonts w:ascii="Times New Roman" w:hAnsi="Times New Roman" w:cs="Times New Roman"/>
          <w:sz w:val="24"/>
          <w:szCs w:val="24"/>
        </w:rPr>
        <w:t xml:space="preserve"> and write your</w:t>
      </w:r>
      <w:r w:rsidR="0085012A">
        <w:rPr>
          <w:rFonts w:ascii="Times New Roman" w:hAnsi="Times New Roman" w:cs="Times New Roman"/>
          <w:sz w:val="24"/>
          <w:szCs w:val="24"/>
        </w:rPr>
        <w:t xml:space="preserve"> opinion on the </w:t>
      </w:r>
      <w:r w:rsidR="00C11135">
        <w:rPr>
          <w:rFonts w:ascii="Times New Roman" w:hAnsi="Times New Roman" w:cs="Times New Roman"/>
          <w:sz w:val="24"/>
          <w:szCs w:val="24"/>
        </w:rPr>
        <w:t xml:space="preserve">George Rorris </w:t>
      </w:r>
      <w:r w:rsidR="004C1461">
        <w:rPr>
          <w:rFonts w:ascii="Times New Roman" w:hAnsi="Times New Roman" w:cs="Times New Roman"/>
          <w:sz w:val="24"/>
          <w:szCs w:val="24"/>
        </w:rPr>
        <w:t>Basil</w:t>
      </w:r>
      <w:r w:rsidR="00130052">
        <w:rPr>
          <w:rFonts w:ascii="Times New Roman" w:hAnsi="Times New Roman" w:cs="Times New Roman"/>
          <w:sz w:val="24"/>
          <w:szCs w:val="24"/>
        </w:rPr>
        <w:t xml:space="preserve"> and Elise </w:t>
      </w:r>
      <w:proofErr w:type="spellStart"/>
      <w:r w:rsidR="00130052">
        <w:rPr>
          <w:rFonts w:ascii="Times New Roman" w:hAnsi="Times New Roman" w:cs="Times New Roman"/>
          <w:sz w:val="24"/>
          <w:szCs w:val="24"/>
        </w:rPr>
        <w:t>Goulandris</w:t>
      </w:r>
      <w:proofErr w:type="spellEnd"/>
      <w:r w:rsidR="00130052">
        <w:rPr>
          <w:rFonts w:ascii="Times New Roman" w:hAnsi="Times New Roman" w:cs="Times New Roman"/>
          <w:sz w:val="24"/>
          <w:szCs w:val="24"/>
        </w:rPr>
        <w:t xml:space="preserve"> Portrait</w:t>
      </w:r>
      <w:r w:rsidR="00957016">
        <w:rPr>
          <w:rFonts w:ascii="Times New Roman" w:hAnsi="Times New Roman" w:cs="Times New Roman"/>
          <w:sz w:val="24"/>
          <w:szCs w:val="24"/>
        </w:rPr>
        <w:t xml:space="preserve"> “Mirror Reflection.”</w:t>
      </w:r>
    </w:p>
    <w:p w14:paraId="70FDD9F0" w14:textId="55C58D3E" w:rsidR="001125BC" w:rsidRDefault="001125BC" w:rsidP="00A77CA0">
      <w:pPr>
        <w:rPr>
          <w:rFonts w:ascii="Times New Roman" w:hAnsi="Times New Roman" w:cs="Times New Roman"/>
          <w:noProof/>
          <w:sz w:val="24"/>
          <w:szCs w:val="24"/>
        </w:rPr>
      </w:pPr>
    </w:p>
    <w:p w14:paraId="16C864DC" w14:textId="698F542C" w:rsidR="00A77CA0" w:rsidRDefault="007D006D" w:rsidP="00A77CA0">
      <w:pPr>
        <w:rPr>
          <w:rFonts w:ascii="Times New Roman" w:hAnsi="Times New Roman" w:cs="Times New Roman"/>
          <w:b/>
          <w:bCs/>
          <w:noProof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sz w:val="28"/>
          <w:szCs w:val="28"/>
        </w:rPr>
        <w:t>2</w:t>
      </w:r>
      <w:r w:rsidRPr="007D006D">
        <w:rPr>
          <w:rFonts w:ascii="Times New Roman" w:hAnsi="Times New Roman" w:cs="Times New Roman"/>
          <w:b/>
          <w:bCs/>
          <w:noProof/>
          <w:sz w:val="28"/>
          <w:szCs w:val="28"/>
          <w:vertAlign w:val="superscript"/>
        </w:rPr>
        <w:t>nd</w:t>
      </w:r>
      <w:r>
        <w:rPr>
          <w:rFonts w:ascii="Times New Roman" w:hAnsi="Times New Roman" w:cs="Times New Roman"/>
          <w:b/>
          <w:bCs/>
          <w:noProof/>
          <w:sz w:val="28"/>
          <w:szCs w:val="28"/>
        </w:rPr>
        <w:t xml:space="preserve"> Activity</w:t>
      </w:r>
    </w:p>
    <w:p w14:paraId="3A9D15BE" w14:textId="60181BAB" w:rsidR="00A956D5" w:rsidRDefault="00093541" w:rsidP="00093541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This is an Activity that tests your OBSERVATION!</w:t>
      </w:r>
      <w:r w:rsidR="009A41D0" w:rsidRPr="009A41D0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9A41D0">
        <w:rPr>
          <w:rFonts w:ascii="Times New Roman" w:hAnsi="Times New Roman" w:cs="Times New Roman"/>
          <w:noProof/>
          <w:sz w:val="24"/>
          <w:szCs w:val="24"/>
        </w:rPr>
        <w:t>Be ART DETECTIVES!!!</w:t>
      </w:r>
    </w:p>
    <w:p w14:paraId="26442BA8" w14:textId="0AFCB649" w:rsidR="00093541" w:rsidRDefault="00093541" w:rsidP="00093541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noProof/>
          <w:sz w:val="24"/>
          <w:szCs w:val="24"/>
        </w:rPr>
      </w:pPr>
      <w:r w:rsidRPr="00C236CC">
        <w:rPr>
          <w:rFonts w:ascii="Times New Roman" w:hAnsi="Times New Roman" w:cs="Times New Roman"/>
          <w:noProof/>
          <w:sz w:val="24"/>
          <w:szCs w:val="24"/>
        </w:rPr>
        <w:lastRenderedPageBreak/>
        <w:t xml:space="preserve">Go to </w:t>
      </w:r>
      <w:hyperlink r:id="rId8" w:history="1">
        <w:r w:rsidRPr="00C236CC">
          <w:rPr>
            <w:rStyle w:val="Hyperlink"/>
            <w:rFonts w:ascii="Times New Roman" w:hAnsi="Times New Roman" w:cs="Times New Roman"/>
            <w:color w:val="007FAC"/>
            <w:sz w:val="24"/>
            <w:szCs w:val="24"/>
          </w:rPr>
          <w:t>https://goulandris.gr/en/artwork/rorris-george-portrait-of-basil-and-elise-goulandris</w:t>
        </w:r>
      </w:hyperlink>
      <w:r w:rsidRPr="00C236CC">
        <w:rPr>
          <w:rFonts w:ascii="Times New Roman" w:hAnsi="Times New Roman" w:cs="Times New Roman"/>
          <w:sz w:val="24"/>
          <w:szCs w:val="24"/>
        </w:rPr>
        <w:t xml:space="preserve"> enlarge the picture if needed, and find the </w:t>
      </w:r>
      <w:r w:rsidR="00C16BFC">
        <w:rPr>
          <w:rFonts w:ascii="Times New Roman" w:hAnsi="Times New Roman" w:cs="Times New Roman"/>
          <w:sz w:val="24"/>
          <w:szCs w:val="24"/>
        </w:rPr>
        <w:t xml:space="preserve">3 paintings depicted </w:t>
      </w:r>
      <w:r w:rsidR="00A40A9C">
        <w:rPr>
          <w:rFonts w:ascii="Times New Roman" w:hAnsi="Times New Roman" w:cs="Times New Roman"/>
          <w:sz w:val="24"/>
          <w:szCs w:val="24"/>
        </w:rPr>
        <w:t xml:space="preserve">within </w:t>
      </w:r>
      <w:r w:rsidR="00C16BFC">
        <w:rPr>
          <w:rFonts w:ascii="Times New Roman" w:hAnsi="Times New Roman" w:cs="Times New Roman"/>
          <w:sz w:val="24"/>
          <w:szCs w:val="24"/>
        </w:rPr>
        <w:t xml:space="preserve">the </w:t>
      </w:r>
      <w:r w:rsidR="001625FB">
        <w:rPr>
          <w:rFonts w:ascii="Times New Roman" w:hAnsi="Times New Roman" w:cs="Times New Roman"/>
          <w:sz w:val="24"/>
          <w:szCs w:val="24"/>
        </w:rPr>
        <w:t>George Rorris Portrait P</w:t>
      </w:r>
      <w:r w:rsidR="00BA35E0">
        <w:rPr>
          <w:rFonts w:ascii="Times New Roman" w:hAnsi="Times New Roman" w:cs="Times New Roman"/>
          <w:sz w:val="24"/>
          <w:szCs w:val="24"/>
        </w:rPr>
        <w:t>ainting</w:t>
      </w:r>
      <w:r w:rsidRPr="00C236CC">
        <w:rPr>
          <w:rFonts w:ascii="Times New Roman" w:hAnsi="Times New Roman" w:cs="Times New Roman"/>
          <w:sz w:val="24"/>
          <w:szCs w:val="24"/>
        </w:rPr>
        <w:t>.</w:t>
      </w:r>
      <w:r w:rsidR="00BA35E0">
        <w:rPr>
          <w:rFonts w:ascii="Times New Roman" w:hAnsi="Times New Roman" w:cs="Times New Roman"/>
          <w:sz w:val="24"/>
          <w:szCs w:val="24"/>
        </w:rPr>
        <w:t xml:space="preserve"> </w:t>
      </w:r>
      <w:r w:rsidR="004059AA">
        <w:rPr>
          <w:rFonts w:ascii="Times New Roman" w:hAnsi="Times New Roman" w:cs="Times New Roman"/>
          <w:sz w:val="24"/>
          <w:szCs w:val="24"/>
        </w:rPr>
        <w:t xml:space="preserve">The largest of the paintings is depicted </w:t>
      </w:r>
      <w:r w:rsidR="00A8795C">
        <w:rPr>
          <w:rFonts w:ascii="Times New Roman" w:hAnsi="Times New Roman" w:cs="Times New Roman"/>
          <w:sz w:val="24"/>
          <w:szCs w:val="24"/>
        </w:rPr>
        <w:t xml:space="preserve">on the left side, next to Basil </w:t>
      </w:r>
      <w:proofErr w:type="spellStart"/>
      <w:r w:rsidR="00A8795C">
        <w:rPr>
          <w:rFonts w:ascii="Times New Roman" w:hAnsi="Times New Roman" w:cs="Times New Roman"/>
          <w:sz w:val="24"/>
          <w:szCs w:val="24"/>
        </w:rPr>
        <w:t>Goulandris</w:t>
      </w:r>
      <w:proofErr w:type="spellEnd"/>
      <w:r w:rsidR="0082245B">
        <w:rPr>
          <w:rFonts w:ascii="Times New Roman" w:hAnsi="Times New Roman" w:cs="Times New Roman"/>
          <w:sz w:val="24"/>
          <w:szCs w:val="24"/>
        </w:rPr>
        <w:t xml:space="preserve">. </w:t>
      </w:r>
      <w:r w:rsidR="00475D25">
        <w:rPr>
          <w:rFonts w:ascii="Times New Roman" w:hAnsi="Times New Roman" w:cs="Times New Roman"/>
          <w:sz w:val="24"/>
          <w:szCs w:val="24"/>
        </w:rPr>
        <w:t>On the top ri</w:t>
      </w:r>
      <w:r w:rsidR="00C81717">
        <w:rPr>
          <w:rFonts w:ascii="Times New Roman" w:hAnsi="Times New Roman" w:cs="Times New Roman"/>
          <w:sz w:val="24"/>
          <w:szCs w:val="24"/>
        </w:rPr>
        <w:t>ght side</w:t>
      </w:r>
      <w:r w:rsidR="005D6CAC">
        <w:rPr>
          <w:rFonts w:ascii="Times New Roman" w:hAnsi="Times New Roman" w:cs="Times New Roman"/>
          <w:sz w:val="24"/>
          <w:szCs w:val="24"/>
        </w:rPr>
        <w:t xml:space="preserve">, another painting is depicted. </w:t>
      </w:r>
      <w:r w:rsidR="007B01EF">
        <w:rPr>
          <w:rFonts w:ascii="Times New Roman" w:hAnsi="Times New Roman" w:cs="Times New Roman"/>
          <w:sz w:val="24"/>
          <w:szCs w:val="24"/>
        </w:rPr>
        <w:t>Through the door</w:t>
      </w:r>
      <w:r w:rsidR="0060133A">
        <w:rPr>
          <w:rFonts w:ascii="Times New Roman" w:hAnsi="Times New Roman" w:cs="Times New Roman"/>
          <w:sz w:val="24"/>
          <w:szCs w:val="24"/>
        </w:rPr>
        <w:t xml:space="preserve"> on the </w:t>
      </w:r>
      <w:r w:rsidR="00A30923">
        <w:rPr>
          <w:rFonts w:ascii="Times New Roman" w:hAnsi="Times New Roman" w:cs="Times New Roman"/>
          <w:sz w:val="24"/>
          <w:szCs w:val="24"/>
        </w:rPr>
        <w:t xml:space="preserve">back of the painting, Rorris painted the </w:t>
      </w:r>
      <w:r w:rsidR="00BA4F36">
        <w:rPr>
          <w:rFonts w:ascii="Times New Roman" w:hAnsi="Times New Roman" w:cs="Times New Roman"/>
          <w:sz w:val="24"/>
          <w:szCs w:val="24"/>
        </w:rPr>
        <w:t>third of the paintin</w:t>
      </w:r>
      <w:r w:rsidR="00AC7CB4">
        <w:rPr>
          <w:rFonts w:ascii="Times New Roman" w:hAnsi="Times New Roman" w:cs="Times New Roman"/>
          <w:sz w:val="24"/>
          <w:szCs w:val="24"/>
        </w:rPr>
        <w:t>gs.</w:t>
      </w:r>
    </w:p>
    <w:p w14:paraId="5AF14D3D" w14:textId="6AF762AF" w:rsidR="00093541" w:rsidRPr="00FB1C9B" w:rsidRDefault="00AC7CB4" w:rsidP="00093541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G</w:t>
      </w:r>
      <w:r w:rsidRPr="00FB1C9B">
        <w:rPr>
          <w:rFonts w:ascii="Times New Roman" w:hAnsi="Times New Roman" w:cs="Times New Roman"/>
          <w:noProof/>
          <w:sz w:val="24"/>
          <w:szCs w:val="24"/>
        </w:rPr>
        <w:t xml:space="preserve">o to </w:t>
      </w:r>
      <w:hyperlink r:id="rId9" w:history="1">
        <w:r w:rsidR="007016E0" w:rsidRPr="00FB1C9B">
          <w:rPr>
            <w:rStyle w:val="Hyperlink"/>
            <w:rFonts w:ascii="Times New Roman" w:hAnsi="Times New Roman" w:cs="Times New Roman"/>
            <w:color w:val="00A0D2"/>
            <w:sz w:val="24"/>
            <w:szCs w:val="24"/>
          </w:rPr>
          <w:t>https://goulandris.gr/en/collection/works-of-art</w:t>
        </w:r>
      </w:hyperlink>
      <w:r w:rsidR="00804428">
        <w:rPr>
          <w:rFonts w:ascii="Times New Roman" w:hAnsi="Times New Roman" w:cs="Times New Roman"/>
          <w:sz w:val="24"/>
          <w:szCs w:val="24"/>
        </w:rPr>
        <w:t xml:space="preserve"> and try to identify which of the three paintings of the Basi</w:t>
      </w:r>
      <w:r w:rsidR="003200E2">
        <w:rPr>
          <w:rFonts w:ascii="Times New Roman" w:hAnsi="Times New Roman" w:cs="Times New Roman"/>
          <w:sz w:val="24"/>
          <w:szCs w:val="24"/>
        </w:rPr>
        <w:t xml:space="preserve">l and Elise </w:t>
      </w:r>
      <w:proofErr w:type="spellStart"/>
      <w:r w:rsidR="003200E2">
        <w:rPr>
          <w:rFonts w:ascii="Times New Roman" w:hAnsi="Times New Roman" w:cs="Times New Roman"/>
          <w:sz w:val="24"/>
          <w:szCs w:val="24"/>
        </w:rPr>
        <w:t>Goulandris</w:t>
      </w:r>
      <w:proofErr w:type="spellEnd"/>
      <w:r w:rsidR="003200E2">
        <w:rPr>
          <w:rFonts w:ascii="Times New Roman" w:hAnsi="Times New Roman" w:cs="Times New Roman"/>
          <w:sz w:val="24"/>
          <w:szCs w:val="24"/>
        </w:rPr>
        <w:t xml:space="preserve"> C</w:t>
      </w:r>
      <w:r w:rsidR="00994AD7">
        <w:rPr>
          <w:rFonts w:ascii="Times New Roman" w:hAnsi="Times New Roman" w:cs="Times New Roman"/>
          <w:sz w:val="24"/>
          <w:szCs w:val="24"/>
        </w:rPr>
        <w:t xml:space="preserve">ollection are depicted in the George Rorris </w:t>
      </w:r>
      <w:r w:rsidR="00F74E06">
        <w:rPr>
          <w:rFonts w:ascii="Times New Roman" w:hAnsi="Times New Roman" w:cs="Times New Roman"/>
          <w:sz w:val="24"/>
          <w:szCs w:val="24"/>
        </w:rPr>
        <w:t xml:space="preserve">Portrait Painting. </w:t>
      </w:r>
      <w:r w:rsidR="00B059F1">
        <w:rPr>
          <w:rFonts w:ascii="Times New Roman" w:hAnsi="Times New Roman" w:cs="Times New Roman"/>
          <w:sz w:val="24"/>
          <w:szCs w:val="24"/>
        </w:rPr>
        <w:t xml:space="preserve">Write down your finds and </w:t>
      </w:r>
      <w:bookmarkStart w:id="0" w:name="_GoBack"/>
      <w:bookmarkEnd w:id="0"/>
      <w:r w:rsidR="00B059F1">
        <w:rPr>
          <w:rFonts w:ascii="Times New Roman" w:hAnsi="Times New Roman" w:cs="Times New Roman"/>
          <w:sz w:val="24"/>
          <w:szCs w:val="24"/>
        </w:rPr>
        <w:t>present them to class</w:t>
      </w:r>
      <w:r w:rsidR="002D5779">
        <w:rPr>
          <w:rFonts w:ascii="Times New Roman" w:hAnsi="Times New Roman" w:cs="Times New Roman"/>
          <w:sz w:val="24"/>
          <w:szCs w:val="24"/>
        </w:rPr>
        <w:t xml:space="preserve">. </w:t>
      </w:r>
    </w:p>
    <w:sectPr w:rsidR="00093541" w:rsidRPr="00FB1C9B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9C26AA"/>
    <w:multiLevelType w:val="hybridMultilevel"/>
    <w:tmpl w:val="30CA22CE"/>
    <w:lvl w:ilvl="0" w:tplc="594C23D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A9230AD"/>
    <w:multiLevelType w:val="hybridMultilevel"/>
    <w:tmpl w:val="DA5444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F13507D"/>
    <w:multiLevelType w:val="hybridMultilevel"/>
    <w:tmpl w:val="B5EA4FB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A145674"/>
    <w:multiLevelType w:val="hybridMultilevel"/>
    <w:tmpl w:val="92042430"/>
    <w:lvl w:ilvl="0" w:tplc="8C0E9C8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1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3C65"/>
    <w:rsid w:val="00043BA1"/>
    <w:rsid w:val="00087F59"/>
    <w:rsid w:val="00093541"/>
    <w:rsid w:val="000D64E2"/>
    <w:rsid w:val="000E3E15"/>
    <w:rsid w:val="001125BC"/>
    <w:rsid w:val="00130052"/>
    <w:rsid w:val="00137A9D"/>
    <w:rsid w:val="00156226"/>
    <w:rsid w:val="001625FB"/>
    <w:rsid w:val="001B3C65"/>
    <w:rsid w:val="001E5DDF"/>
    <w:rsid w:val="001E6A21"/>
    <w:rsid w:val="001F397C"/>
    <w:rsid w:val="002D5779"/>
    <w:rsid w:val="003200E2"/>
    <w:rsid w:val="0036576B"/>
    <w:rsid w:val="003A00BF"/>
    <w:rsid w:val="004059AA"/>
    <w:rsid w:val="00413162"/>
    <w:rsid w:val="00417AC5"/>
    <w:rsid w:val="00426F59"/>
    <w:rsid w:val="00475D25"/>
    <w:rsid w:val="00480488"/>
    <w:rsid w:val="004958EC"/>
    <w:rsid w:val="00495E33"/>
    <w:rsid w:val="004A5EA0"/>
    <w:rsid w:val="004C1461"/>
    <w:rsid w:val="00544A63"/>
    <w:rsid w:val="00560D6A"/>
    <w:rsid w:val="005856D9"/>
    <w:rsid w:val="005D6CAC"/>
    <w:rsid w:val="005E40C1"/>
    <w:rsid w:val="0060133A"/>
    <w:rsid w:val="00611C00"/>
    <w:rsid w:val="0062669D"/>
    <w:rsid w:val="006514A2"/>
    <w:rsid w:val="00656FE4"/>
    <w:rsid w:val="00681B99"/>
    <w:rsid w:val="006B3B37"/>
    <w:rsid w:val="006B4D4F"/>
    <w:rsid w:val="006D62D1"/>
    <w:rsid w:val="006E68EF"/>
    <w:rsid w:val="007016E0"/>
    <w:rsid w:val="00722E51"/>
    <w:rsid w:val="00780483"/>
    <w:rsid w:val="007B01EF"/>
    <w:rsid w:val="007B43C7"/>
    <w:rsid w:val="007C20C2"/>
    <w:rsid w:val="007C7326"/>
    <w:rsid w:val="007D006D"/>
    <w:rsid w:val="00802E6C"/>
    <w:rsid w:val="00804428"/>
    <w:rsid w:val="0082245B"/>
    <w:rsid w:val="00846484"/>
    <w:rsid w:val="0085012A"/>
    <w:rsid w:val="00882FD4"/>
    <w:rsid w:val="008D6B13"/>
    <w:rsid w:val="008F78D6"/>
    <w:rsid w:val="00903FA1"/>
    <w:rsid w:val="0090419A"/>
    <w:rsid w:val="00905821"/>
    <w:rsid w:val="00957016"/>
    <w:rsid w:val="00992B22"/>
    <w:rsid w:val="00994AD7"/>
    <w:rsid w:val="009A41D0"/>
    <w:rsid w:val="009A5882"/>
    <w:rsid w:val="009D5816"/>
    <w:rsid w:val="00A30923"/>
    <w:rsid w:val="00A34D80"/>
    <w:rsid w:val="00A40A9C"/>
    <w:rsid w:val="00A47A11"/>
    <w:rsid w:val="00A51B5B"/>
    <w:rsid w:val="00A77CA0"/>
    <w:rsid w:val="00A85D42"/>
    <w:rsid w:val="00A8795C"/>
    <w:rsid w:val="00A956D5"/>
    <w:rsid w:val="00AC7CB4"/>
    <w:rsid w:val="00AF4111"/>
    <w:rsid w:val="00B059F1"/>
    <w:rsid w:val="00BA35E0"/>
    <w:rsid w:val="00BA4F36"/>
    <w:rsid w:val="00BB3331"/>
    <w:rsid w:val="00BD2E8F"/>
    <w:rsid w:val="00C11135"/>
    <w:rsid w:val="00C16BFC"/>
    <w:rsid w:val="00C236CC"/>
    <w:rsid w:val="00C47B5C"/>
    <w:rsid w:val="00C81717"/>
    <w:rsid w:val="00CB56B8"/>
    <w:rsid w:val="00CF4154"/>
    <w:rsid w:val="00D0016D"/>
    <w:rsid w:val="00D15244"/>
    <w:rsid w:val="00D32A93"/>
    <w:rsid w:val="00D61C36"/>
    <w:rsid w:val="00D7614B"/>
    <w:rsid w:val="00D77CFB"/>
    <w:rsid w:val="00DB0635"/>
    <w:rsid w:val="00DC3F67"/>
    <w:rsid w:val="00E33B69"/>
    <w:rsid w:val="00E71FE9"/>
    <w:rsid w:val="00E80A35"/>
    <w:rsid w:val="00E85FA8"/>
    <w:rsid w:val="00EC3D70"/>
    <w:rsid w:val="00EF7E5B"/>
    <w:rsid w:val="00F0653F"/>
    <w:rsid w:val="00F3379A"/>
    <w:rsid w:val="00F74E06"/>
    <w:rsid w:val="00F84FD8"/>
    <w:rsid w:val="00FB1C9B"/>
    <w:rsid w:val="00FC7165"/>
    <w:rsid w:val="00FD4A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3B830B"/>
  <w15:chartTrackingRefBased/>
  <w15:docId w15:val="{55FA1CA0-568F-47BA-960A-ABE998CBBB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32A93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FD4A24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56FE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0181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oulandris.gr/en/artwork/rorris-george-portrait-of-basil-and-elise-goulandris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metmuseum.org/blogs/now-at-the-met/2014/reflections-charles-le-bruns-mirrored-presenc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goulandris.gr/en/artwork/rorris-george-portrait-of-basil-and-elise-goulandris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goulandris.gr/en/collection/works-of-ar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2</Pages>
  <Words>262</Words>
  <Characters>1496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Amalia Spiliakou</dc:creator>
  <cp:keywords/>
  <dc:description/>
  <cp:lastModifiedBy>Amalia Spiliakou</cp:lastModifiedBy>
  <cp:revision>107</cp:revision>
  <dcterms:created xsi:type="dcterms:W3CDTF">2019-11-25T04:43:00Z</dcterms:created>
  <dcterms:modified xsi:type="dcterms:W3CDTF">2019-11-25T06:25:00Z</dcterms:modified>
</cp:coreProperties>
</file>